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6523FC" w14:textId="77777777" w:rsidR="0099576C" w:rsidRPr="00F258EF" w:rsidRDefault="03222CDE">
      <w:pPr>
        <w:ind w:left="5580" w:right="-1" w:hanging="1"/>
      </w:pPr>
      <w:bookmarkStart w:id="0" w:name="_GoBack"/>
      <w:bookmarkEnd w:id="0"/>
      <w:r w:rsidRPr="00F258EF">
        <w:t>УТВЕРЖДЕНО</w:t>
      </w:r>
    </w:p>
    <w:p w14:paraId="3D583CBB" w14:textId="77777777" w:rsidR="0099576C" w:rsidRPr="00F258EF" w:rsidRDefault="03222CDE">
      <w:pPr>
        <w:ind w:left="5580" w:right="-1" w:hanging="1"/>
      </w:pPr>
      <w:r w:rsidRPr="00F258EF">
        <w:t>Заместитель Министра образования Республики Беларусь,</w:t>
      </w:r>
    </w:p>
    <w:p w14:paraId="1CB82A58" w14:textId="77777777" w:rsidR="0099576C" w:rsidRPr="00F258EF" w:rsidRDefault="03222CDE">
      <w:pPr>
        <w:ind w:left="5580" w:right="-1" w:hanging="1"/>
      </w:pPr>
      <w:r w:rsidRPr="00F258EF">
        <w:t>заместитель председателя</w:t>
      </w:r>
    </w:p>
    <w:p w14:paraId="4C14D935" w14:textId="77777777" w:rsidR="0099576C" w:rsidRPr="00F258EF" w:rsidRDefault="03222CDE">
      <w:pPr>
        <w:ind w:left="5580" w:right="-1" w:hanging="1"/>
        <w:jc w:val="both"/>
      </w:pPr>
      <w:r w:rsidRPr="00F258EF">
        <w:t>оргкомитета заключительного</w:t>
      </w:r>
    </w:p>
    <w:p w14:paraId="6611828B" w14:textId="77777777" w:rsidR="0099576C" w:rsidRPr="00F258EF" w:rsidRDefault="03222CDE">
      <w:pPr>
        <w:ind w:left="5580" w:right="-1" w:hanging="1"/>
      </w:pPr>
      <w:r w:rsidRPr="00F258EF">
        <w:t>этапа республиканской олимпиады</w:t>
      </w:r>
    </w:p>
    <w:p w14:paraId="19BA87B3" w14:textId="77777777" w:rsidR="0099576C" w:rsidRPr="00F258EF" w:rsidRDefault="00BD642C">
      <w:pPr>
        <w:spacing w:line="276" w:lineRule="auto"/>
        <w:ind w:left="5580" w:right="-1" w:hanging="1"/>
      </w:pPr>
      <w:r w:rsidRPr="00F258EF">
        <w:tab/>
      </w:r>
    </w:p>
    <w:p w14:paraId="2689CA32" w14:textId="77777777" w:rsidR="0099576C" w:rsidRPr="00F258EF" w:rsidRDefault="03222CDE">
      <w:pPr>
        <w:spacing w:line="276" w:lineRule="auto"/>
        <w:ind w:left="5580" w:right="-1" w:firstLine="62"/>
        <w:jc w:val="right"/>
      </w:pPr>
      <w:r w:rsidRPr="00F258EF">
        <w:t>Р.С.</w:t>
      </w:r>
      <w:r w:rsidRPr="00F258EF">
        <w:rPr>
          <w:lang w:val="en-US"/>
        </w:rPr>
        <w:t> </w:t>
      </w:r>
      <w:r w:rsidRPr="00F258EF">
        <w:t>Сидоренко</w:t>
      </w:r>
    </w:p>
    <w:p w14:paraId="3C73E566" w14:textId="77777777" w:rsidR="00217718" w:rsidRPr="00F258EF" w:rsidRDefault="00217718">
      <w:pPr>
        <w:jc w:val="center"/>
        <w:rPr>
          <w:b/>
          <w:bCs/>
          <w:sz w:val="28"/>
          <w:szCs w:val="28"/>
        </w:rPr>
      </w:pPr>
    </w:p>
    <w:p w14:paraId="2BD2F891" w14:textId="375BA326" w:rsidR="00CD0F1D" w:rsidRPr="00840527" w:rsidRDefault="00840527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Роборалли</w:t>
      </w:r>
      <w:proofErr w:type="spellEnd"/>
    </w:p>
    <w:p w14:paraId="4D34DD3D" w14:textId="54B6E679" w:rsidR="0099576C" w:rsidRPr="00840527" w:rsidRDefault="03222CDE">
      <w:pPr>
        <w:jc w:val="center"/>
        <w:rPr>
          <w:b/>
          <w:bCs/>
          <w:sz w:val="28"/>
          <w:szCs w:val="28"/>
        </w:rPr>
      </w:pPr>
      <w:r w:rsidRPr="00F258EF">
        <w:rPr>
          <w:b/>
          <w:bCs/>
          <w:sz w:val="28"/>
          <w:szCs w:val="28"/>
        </w:rPr>
        <w:t xml:space="preserve">Тур </w:t>
      </w:r>
      <w:r w:rsidR="008F58DD" w:rsidRPr="00F258EF">
        <w:rPr>
          <w:b/>
          <w:bCs/>
          <w:sz w:val="28"/>
          <w:szCs w:val="28"/>
        </w:rPr>
        <w:t>1</w:t>
      </w:r>
      <w:r w:rsidRPr="00F258EF">
        <w:rPr>
          <w:b/>
          <w:bCs/>
          <w:sz w:val="28"/>
          <w:szCs w:val="28"/>
        </w:rPr>
        <w:t xml:space="preserve">, задача </w:t>
      </w:r>
      <w:r w:rsidR="00840527" w:rsidRPr="00840527">
        <w:rPr>
          <w:b/>
          <w:bCs/>
          <w:sz w:val="28"/>
          <w:szCs w:val="28"/>
        </w:rPr>
        <w:t>4</w:t>
      </w:r>
    </w:p>
    <w:p w14:paraId="5F3780C2" w14:textId="77777777" w:rsidR="00585F5F" w:rsidRPr="00F258EF" w:rsidRDefault="00585F5F" w:rsidP="00AC1CCE">
      <w:pPr>
        <w:jc w:val="both"/>
      </w:pPr>
    </w:p>
    <w:p w14:paraId="0EADF474" w14:textId="2A315FD7" w:rsidR="00CD0F1D" w:rsidRDefault="00840527" w:rsidP="00F92961">
      <w:pPr>
        <w:ind w:firstLine="539"/>
        <w:jc w:val="both"/>
      </w:pPr>
      <w:r>
        <w:t xml:space="preserve">В </w:t>
      </w:r>
      <w:proofErr w:type="spellStart"/>
      <w:r>
        <w:t>Байтландии</w:t>
      </w:r>
      <w:proofErr w:type="spellEnd"/>
      <w:r>
        <w:t xml:space="preserve"> </w:t>
      </w:r>
      <w:r w:rsidR="00C91533">
        <w:t xml:space="preserve">очень популярна </w:t>
      </w:r>
      <w:r>
        <w:t>настольная игра «</w:t>
      </w:r>
      <w:proofErr w:type="spellStart"/>
      <w:r>
        <w:t>Роборалли</w:t>
      </w:r>
      <w:proofErr w:type="spellEnd"/>
      <w:r>
        <w:t>». В этой игре необходимо построить робот-автомобиль и запрограммировать его проезжать заданную трассу как можно быстрее.</w:t>
      </w:r>
    </w:p>
    <w:p w14:paraId="013EC117" w14:textId="439C3C1F" w:rsidR="00840527" w:rsidRPr="00493BE3" w:rsidRDefault="00840527" w:rsidP="00F92961">
      <w:pPr>
        <w:ind w:firstLine="539"/>
        <w:jc w:val="both"/>
        <w:rPr>
          <w:bCs/>
        </w:rPr>
      </w:pPr>
      <w:r>
        <w:t xml:space="preserve">Мальчик Бит готовится к соревнованиям. Для более эффективного преодоления трассы Бит </w:t>
      </w:r>
      <w:r w:rsidR="00493BE3">
        <w:t>сделал</w:t>
      </w:r>
      <w:r>
        <w:t xml:space="preserve"> модель большого гоночного трека. Гоночный трек </w:t>
      </w:r>
      <w:r w:rsidR="00493BE3">
        <w:t>нарисован на большом листе бумаги и состоит из</w:t>
      </w:r>
      <w:r>
        <w:t xml:space="preserve"> </w:t>
      </w:r>
      <w:r w:rsidRPr="00F258EF">
        <w:rPr>
          <w:b/>
          <w:bCs/>
          <w:lang w:val="en-US"/>
        </w:rPr>
        <w:t>N</w:t>
      </w:r>
      <w:r>
        <w:rPr>
          <w:b/>
          <w:bCs/>
        </w:rPr>
        <w:t xml:space="preserve"> </w:t>
      </w:r>
      <w:r>
        <w:rPr>
          <w:bCs/>
        </w:rPr>
        <w:t>контрольных точек</w:t>
      </w:r>
      <w:r w:rsidR="00493BE3">
        <w:rPr>
          <w:bCs/>
        </w:rPr>
        <w:t xml:space="preserve">, пронумерованных целыми числами от 1 до </w:t>
      </w:r>
      <w:r w:rsidR="00493BE3" w:rsidRPr="00493BE3">
        <w:rPr>
          <w:b/>
          <w:bCs/>
          <w:lang w:val="en-US"/>
        </w:rPr>
        <w:t>N</w:t>
      </w:r>
      <w:r>
        <w:rPr>
          <w:bCs/>
        </w:rPr>
        <w:t>. Про каждую из контрольных точек</w:t>
      </w:r>
      <w:r w:rsidR="00675C81">
        <w:rPr>
          <w:bCs/>
        </w:rPr>
        <w:t xml:space="preserve"> </w:t>
      </w:r>
      <w:r w:rsidR="00675C81" w:rsidRPr="00675C81">
        <w:rPr>
          <w:b/>
          <w:bCs/>
          <w:lang w:val="en-US"/>
        </w:rPr>
        <w:t>p</w:t>
      </w:r>
      <w:r w:rsidR="00493BE3">
        <w:rPr>
          <w:bCs/>
        </w:rPr>
        <w:t xml:space="preserve"> </w:t>
      </w:r>
      <w:r>
        <w:rPr>
          <w:bCs/>
        </w:rPr>
        <w:t xml:space="preserve">известно, на какую </w:t>
      </w:r>
      <w:r w:rsidR="00493BE3">
        <w:rPr>
          <w:bCs/>
        </w:rPr>
        <w:t xml:space="preserve">контрольную </w:t>
      </w:r>
      <w:r>
        <w:rPr>
          <w:bCs/>
        </w:rPr>
        <w:t>точку</w:t>
      </w:r>
      <w:r w:rsidR="00493BE3" w:rsidRPr="00493BE3">
        <w:rPr>
          <w:bCs/>
        </w:rPr>
        <w:t xml:space="preserve"> </w:t>
      </w:r>
      <w:proofErr w:type="spellStart"/>
      <w:r w:rsidR="00493BE3" w:rsidRPr="00493BE3">
        <w:rPr>
          <w:b/>
          <w:bCs/>
          <w:lang w:val="en-US"/>
        </w:rPr>
        <w:t>Q</w:t>
      </w:r>
      <w:r w:rsidR="00675C81">
        <w:rPr>
          <w:b/>
          <w:bCs/>
          <w:vertAlign w:val="subscript"/>
          <w:lang w:val="en-US"/>
        </w:rPr>
        <w:t>p</w:t>
      </w:r>
      <w:proofErr w:type="spellEnd"/>
      <w:r w:rsidR="00493BE3">
        <w:rPr>
          <w:bCs/>
        </w:rPr>
        <w:t xml:space="preserve"> робот должен ехать</w:t>
      </w:r>
      <w:r w:rsidR="00493BE3" w:rsidRPr="00493BE3">
        <w:rPr>
          <w:bCs/>
        </w:rPr>
        <w:t xml:space="preserve"> </w:t>
      </w:r>
      <w:r w:rsidR="00493BE3">
        <w:rPr>
          <w:bCs/>
        </w:rPr>
        <w:t xml:space="preserve">после посещения </w:t>
      </w:r>
      <w:r w:rsidR="00675C81">
        <w:rPr>
          <w:b/>
          <w:bCs/>
          <w:lang w:val="en-US"/>
        </w:rPr>
        <w:t>p</w:t>
      </w:r>
      <w:r w:rsidR="00493BE3">
        <w:rPr>
          <w:bCs/>
        </w:rPr>
        <w:t xml:space="preserve"> и по какой траектории. Траектории между контрольными точками</w:t>
      </w:r>
      <w:r>
        <w:rPr>
          <w:bCs/>
        </w:rPr>
        <w:t xml:space="preserve"> </w:t>
      </w:r>
      <w:r w:rsidR="00493BE3">
        <w:rPr>
          <w:bCs/>
        </w:rPr>
        <w:t>изображены линиями одного из трех цветов: красного (</w:t>
      </w:r>
      <w:r w:rsidR="00FE67DD" w:rsidRPr="00675C81">
        <w:rPr>
          <w:rFonts w:ascii="Courier New" w:hAnsi="Courier New" w:cs="Courier New"/>
          <w:bCs/>
          <w:lang w:val="en-US"/>
        </w:rPr>
        <w:t>R</w:t>
      </w:r>
      <w:r w:rsidR="00493BE3" w:rsidRPr="00493BE3">
        <w:rPr>
          <w:bCs/>
        </w:rPr>
        <w:t xml:space="preserve">), </w:t>
      </w:r>
      <w:r w:rsidR="00493BE3">
        <w:rPr>
          <w:bCs/>
        </w:rPr>
        <w:t>зеленого (</w:t>
      </w:r>
      <w:r w:rsidR="00FE67DD" w:rsidRPr="00675C81">
        <w:rPr>
          <w:rFonts w:ascii="Courier New" w:hAnsi="Courier New" w:cs="Courier New"/>
          <w:bCs/>
          <w:lang w:val="en-US"/>
        </w:rPr>
        <w:t>G</w:t>
      </w:r>
      <w:r w:rsidR="00493BE3" w:rsidRPr="00493BE3">
        <w:rPr>
          <w:bCs/>
        </w:rPr>
        <w:t xml:space="preserve">) </w:t>
      </w:r>
      <w:r w:rsidR="00493BE3">
        <w:rPr>
          <w:bCs/>
        </w:rPr>
        <w:t>или синего (</w:t>
      </w:r>
      <w:r w:rsidR="00FE67DD" w:rsidRPr="00675C81">
        <w:rPr>
          <w:rFonts w:ascii="Courier New" w:hAnsi="Courier New" w:cs="Courier New"/>
          <w:bCs/>
          <w:lang w:val="en-US"/>
        </w:rPr>
        <w:t>B</w:t>
      </w:r>
      <w:r w:rsidR="00493BE3" w:rsidRPr="00493BE3">
        <w:rPr>
          <w:bCs/>
        </w:rPr>
        <w:t>).</w:t>
      </w:r>
    </w:p>
    <w:p w14:paraId="0F5CF8A7" w14:textId="43367D1E" w:rsidR="00E43492" w:rsidRDefault="00493BE3" w:rsidP="00F92961">
      <w:pPr>
        <w:ind w:firstLine="539"/>
        <w:jc w:val="both"/>
      </w:pPr>
      <w:r>
        <w:t xml:space="preserve">После подготовки трека Бит провел огромное количество запусков робота. И заметил, </w:t>
      </w:r>
      <w:r w:rsidR="00C91533">
        <w:t xml:space="preserve">что </w:t>
      </w:r>
      <w:r>
        <w:t>если известн</w:t>
      </w:r>
      <w:r w:rsidR="00FE67DD">
        <w:t>а</w:t>
      </w:r>
      <w:r>
        <w:t xml:space="preserve"> контрольная точка стар</w:t>
      </w:r>
      <w:r w:rsidR="000661CD">
        <w:t>та заезда</w:t>
      </w:r>
      <w:r w:rsidRPr="00493BE3">
        <w:t xml:space="preserve"> </w:t>
      </w:r>
      <w:r>
        <w:t>и количество дополнительных контрольных точек, которые должен посетить робот до окончания заезда, то можно значительно сократить время</w:t>
      </w:r>
      <w:r w:rsidR="00E43492" w:rsidRPr="00E43492">
        <w:t xml:space="preserve"> </w:t>
      </w:r>
      <w:r w:rsidR="00E43492">
        <w:t>заезда</w:t>
      </w:r>
      <w:r>
        <w:t>.</w:t>
      </w:r>
    </w:p>
    <w:p w14:paraId="752FAB24" w14:textId="3FCD0857" w:rsidR="00FE67DD" w:rsidRPr="00FE67DD" w:rsidRDefault="00FE67DD" w:rsidP="00F92961">
      <w:pPr>
        <w:ind w:firstLine="539"/>
        <w:jc w:val="both"/>
      </w:pPr>
      <w:r>
        <w:t>Бит с друзьями</w:t>
      </w:r>
      <w:r w:rsidRPr="00FE67DD">
        <w:t xml:space="preserve"> запланировали </w:t>
      </w:r>
      <w:r w:rsidRPr="00FE67DD">
        <w:rPr>
          <w:b/>
          <w:lang w:val="en-US"/>
        </w:rPr>
        <w:t>N</w:t>
      </w:r>
      <w:r w:rsidRPr="00FE67DD">
        <w:rPr>
          <w:b/>
        </w:rPr>
        <w:t xml:space="preserve"> </w:t>
      </w:r>
      <w:r w:rsidRPr="00FE67DD">
        <w:t xml:space="preserve">тренировочных заездов, каждый раз начиная из новой контрольной точки. </w:t>
      </w:r>
      <w:r>
        <w:t>Дополнительно</w:t>
      </w:r>
      <w:r w:rsidR="000661CD" w:rsidRPr="00FE67DD">
        <w:t xml:space="preserve"> мальчик Бит выбрал число </w:t>
      </w:r>
      <w:r w:rsidR="000661CD" w:rsidRPr="00FE67DD">
        <w:rPr>
          <w:b/>
          <w:lang w:val="en-US"/>
        </w:rPr>
        <w:t>M</w:t>
      </w:r>
      <w:r w:rsidR="000661CD" w:rsidRPr="00FE67DD">
        <w:rPr>
          <w:b/>
        </w:rPr>
        <w:t xml:space="preserve"> </w:t>
      </w:r>
      <w:r w:rsidR="000661CD" w:rsidRPr="00FE67DD">
        <w:t xml:space="preserve">– количество контрольных точек, которые должен посетить робот после старта. </w:t>
      </w:r>
      <w:r w:rsidRPr="00FE67DD">
        <w:t xml:space="preserve">Строку </w:t>
      </w:r>
      <w:proofErr w:type="spellStart"/>
      <w:r w:rsidRPr="00675C81">
        <w:rPr>
          <w:b/>
          <w:lang w:val="en-US"/>
        </w:rPr>
        <w:t>T</w:t>
      </w:r>
      <w:r w:rsidRPr="00675C81">
        <w:rPr>
          <w:b/>
          <w:vertAlign w:val="subscript"/>
          <w:lang w:val="en-US"/>
        </w:rPr>
        <w:t>i</w:t>
      </w:r>
      <w:proofErr w:type="spellEnd"/>
      <w:r w:rsidRPr="00FE67DD">
        <w:rPr>
          <w:vertAlign w:val="subscript"/>
        </w:rPr>
        <w:t xml:space="preserve"> </w:t>
      </w:r>
      <w:r w:rsidRPr="00FE67DD">
        <w:t xml:space="preserve">длины </w:t>
      </w:r>
      <w:r w:rsidRPr="00675C81">
        <w:rPr>
          <w:b/>
          <w:lang w:val="en-US"/>
        </w:rPr>
        <w:t>M</w:t>
      </w:r>
      <w:r w:rsidRPr="00FE67DD">
        <w:t xml:space="preserve">, </w:t>
      </w:r>
      <w:r>
        <w:t>получаемую при записи</w:t>
      </w:r>
      <w:r w:rsidRPr="00FE67DD">
        <w:t xml:space="preserve"> цветов траекторий при старте из контрольной точки с номером </w:t>
      </w:r>
      <w:proofErr w:type="spellStart"/>
      <w:r w:rsidRPr="00675C81">
        <w:rPr>
          <w:b/>
          <w:lang w:val="en-US"/>
        </w:rPr>
        <w:t>i</w:t>
      </w:r>
      <w:proofErr w:type="spellEnd"/>
      <w:r w:rsidRPr="00FE67DD">
        <w:t xml:space="preserve">, ребята решили назвать </w:t>
      </w:r>
      <w:r w:rsidRPr="00FE67DD">
        <w:rPr>
          <w:i/>
        </w:rPr>
        <w:t>цветовой характеристикой заезда</w:t>
      </w:r>
      <w:r w:rsidRPr="00FE67DD">
        <w:t xml:space="preserve">. Они хотят определить такую последовательность тренировочных заездов </w:t>
      </w:r>
      <w:r w:rsidRPr="00675C81">
        <w:rPr>
          <w:rFonts w:ascii="Courier New" w:hAnsi="Courier New" w:cs="Courier New"/>
          <w:lang w:val="en-US"/>
        </w:rPr>
        <w:t>A</w:t>
      </w:r>
      <w:r w:rsidRPr="00675C81">
        <w:rPr>
          <w:rFonts w:ascii="Courier New" w:hAnsi="Courier New" w:cs="Courier New"/>
          <w:vertAlign w:val="subscript"/>
        </w:rPr>
        <w:t>1</w:t>
      </w:r>
      <w:r w:rsidRPr="00675C81">
        <w:rPr>
          <w:rFonts w:ascii="Courier New" w:hAnsi="Courier New" w:cs="Courier New"/>
        </w:rPr>
        <w:t>, </w:t>
      </w:r>
      <w:r w:rsidRPr="00675C81">
        <w:rPr>
          <w:rFonts w:ascii="Courier New" w:hAnsi="Courier New" w:cs="Courier New"/>
          <w:lang w:val="en-US"/>
        </w:rPr>
        <w:t>A</w:t>
      </w:r>
      <w:r w:rsidRPr="00675C81">
        <w:rPr>
          <w:rFonts w:ascii="Courier New" w:hAnsi="Courier New" w:cs="Courier New"/>
          <w:vertAlign w:val="subscript"/>
        </w:rPr>
        <w:t>2</w:t>
      </w:r>
      <w:r w:rsidRPr="00675C81">
        <w:rPr>
          <w:rFonts w:ascii="Courier New" w:hAnsi="Courier New" w:cs="Courier New"/>
        </w:rPr>
        <w:t>, …, </w:t>
      </w:r>
      <w:r w:rsidRPr="00675C81">
        <w:rPr>
          <w:rFonts w:ascii="Courier New" w:hAnsi="Courier New" w:cs="Courier New"/>
          <w:lang w:val="en-US"/>
        </w:rPr>
        <w:t>A</w:t>
      </w:r>
      <w:r w:rsidRPr="00675C81">
        <w:rPr>
          <w:rFonts w:ascii="Courier New" w:hAnsi="Courier New" w:cs="Courier New"/>
          <w:vertAlign w:val="subscript"/>
          <w:lang w:val="en-US"/>
        </w:rPr>
        <w:t>N</w:t>
      </w:r>
      <w:r w:rsidRPr="00FE67DD">
        <w:t xml:space="preserve">, что цветовые траектории </w:t>
      </w:r>
      <w:proofErr w:type="spellStart"/>
      <w:r w:rsidRPr="00675C81">
        <w:rPr>
          <w:b/>
          <w:lang w:val="en-US"/>
        </w:rPr>
        <w:t>T</w:t>
      </w:r>
      <w:r w:rsidRPr="00675C81">
        <w:rPr>
          <w:b/>
          <w:vertAlign w:val="subscript"/>
          <w:lang w:val="en-US"/>
        </w:rPr>
        <w:t>Ai</w:t>
      </w:r>
      <w:proofErr w:type="spellEnd"/>
      <w:r w:rsidRPr="00FE67DD">
        <w:t xml:space="preserve"> упорядочены </w:t>
      </w:r>
      <w:r w:rsidR="00675C81">
        <w:t>в порядке возрастания</w:t>
      </w:r>
      <w:r w:rsidRPr="00FE67DD">
        <w:t xml:space="preserve">, то есть </w:t>
      </w:r>
      <w:r w:rsidRPr="00675C81">
        <w:rPr>
          <w:b/>
          <w:lang w:val="en-US"/>
        </w:rPr>
        <w:t>T</w:t>
      </w:r>
      <w:r w:rsidRPr="00675C81">
        <w:rPr>
          <w:b/>
          <w:vertAlign w:val="subscript"/>
          <w:lang w:val="en-US"/>
        </w:rPr>
        <w:t>A</w:t>
      </w:r>
      <w:r w:rsidRPr="00675C81">
        <w:rPr>
          <w:b/>
          <w:vertAlign w:val="subscript"/>
        </w:rPr>
        <w:t>1</w:t>
      </w:r>
      <w:r w:rsidRPr="00FE67DD">
        <w:t> ≤ </w:t>
      </w:r>
      <w:r w:rsidRPr="00675C81">
        <w:rPr>
          <w:b/>
          <w:lang w:val="en-US"/>
        </w:rPr>
        <w:t>T</w:t>
      </w:r>
      <w:r w:rsidRPr="00675C81">
        <w:rPr>
          <w:b/>
          <w:vertAlign w:val="subscript"/>
          <w:lang w:val="en-US"/>
        </w:rPr>
        <w:t>A</w:t>
      </w:r>
      <w:r w:rsidRPr="00675C81">
        <w:rPr>
          <w:b/>
          <w:vertAlign w:val="subscript"/>
        </w:rPr>
        <w:t>2</w:t>
      </w:r>
      <w:r w:rsidRPr="00FE67DD">
        <w:t> ≤ … ≤ </w:t>
      </w:r>
      <w:r w:rsidRPr="00675C81">
        <w:rPr>
          <w:b/>
          <w:lang w:val="en-US"/>
        </w:rPr>
        <w:t>T</w:t>
      </w:r>
      <w:r w:rsidRPr="00675C81">
        <w:rPr>
          <w:b/>
          <w:vertAlign w:val="subscript"/>
          <w:lang w:val="en-US"/>
        </w:rPr>
        <w:t>AN</w:t>
      </w:r>
      <w:r w:rsidRPr="008F50C4">
        <w:t xml:space="preserve"> (</w:t>
      </w:r>
      <w:r w:rsidRPr="00FE67DD">
        <w:t>строки сравниваются лексикографически).</w:t>
      </w:r>
    </w:p>
    <w:p w14:paraId="11692C29" w14:textId="5B6B3237" w:rsidR="00493BE3" w:rsidRPr="00187F18" w:rsidRDefault="008F50C4" w:rsidP="00F92961">
      <w:pPr>
        <w:ind w:firstLine="539"/>
        <w:jc w:val="both"/>
      </w:pPr>
      <w:r>
        <w:t>Приближается</w:t>
      </w:r>
      <w:r w:rsidR="00187F18">
        <w:t xml:space="preserve"> </w:t>
      </w:r>
      <w:r>
        <w:t xml:space="preserve">новый тренировочный заезд. Определите цветовую характеристику тренировочного заезда с номером </w:t>
      </w:r>
      <w:r w:rsidR="00542C20" w:rsidRPr="00187F18">
        <w:rPr>
          <w:b/>
          <w:lang w:val="en-US"/>
        </w:rPr>
        <w:t>K</w:t>
      </w:r>
      <w:r w:rsidR="00187F18" w:rsidRPr="00187F18">
        <w:t>.</w:t>
      </w:r>
    </w:p>
    <w:p w14:paraId="1956CC10" w14:textId="77777777" w:rsidR="0099576C" w:rsidRPr="00F258EF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F258EF">
        <w:rPr>
          <w:lang w:val="ru-RU"/>
        </w:rPr>
        <w:t>Входные данные</w:t>
      </w:r>
    </w:p>
    <w:p w14:paraId="2E4A2A3F" w14:textId="4359EA48" w:rsidR="0099576C" w:rsidRPr="00675C81" w:rsidRDefault="044B62A1" w:rsidP="044B62A1">
      <w:pPr>
        <w:shd w:val="clear" w:color="auto" w:fill="FFFFFF" w:themeFill="background1"/>
        <w:ind w:firstLine="539"/>
        <w:jc w:val="both"/>
      </w:pPr>
      <w:r w:rsidRPr="00675C81">
        <w:t xml:space="preserve">Первая строка входного файла содержит </w:t>
      </w:r>
      <w:r w:rsidR="008F50C4" w:rsidRPr="00675C81">
        <w:t xml:space="preserve">три </w:t>
      </w:r>
      <w:r w:rsidRPr="00675C81">
        <w:t>цел</w:t>
      </w:r>
      <w:r w:rsidR="008F50C4" w:rsidRPr="00675C81">
        <w:t>ых</w:t>
      </w:r>
      <w:r w:rsidRPr="00675C81">
        <w:t xml:space="preserve"> числ</w:t>
      </w:r>
      <w:r w:rsidR="008F50C4" w:rsidRPr="00675C81">
        <w:t>а</w:t>
      </w:r>
      <w:r w:rsidRPr="00675C81">
        <w:t xml:space="preserve"> </w:t>
      </w:r>
      <w:r w:rsidRPr="00675C81">
        <w:rPr>
          <w:b/>
          <w:bCs/>
        </w:rPr>
        <w:t>N</w:t>
      </w:r>
      <w:r w:rsidR="008F50C4" w:rsidRPr="00675C81">
        <w:rPr>
          <w:b/>
          <w:bCs/>
        </w:rPr>
        <w:t xml:space="preserve"> </w:t>
      </w:r>
      <w:r w:rsidR="008F50C4" w:rsidRPr="00675C81">
        <w:rPr>
          <w:b/>
          <w:bCs/>
          <w:lang w:val="en-US"/>
        </w:rPr>
        <w:t>M</w:t>
      </w:r>
      <w:r w:rsidR="008F50C4" w:rsidRPr="00675C81">
        <w:rPr>
          <w:b/>
          <w:bCs/>
        </w:rPr>
        <w:t xml:space="preserve"> </w:t>
      </w:r>
      <w:r w:rsidR="008F50C4" w:rsidRPr="00675C81">
        <w:rPr>
          <w:b/>
          <w:bCs/>
          <w:lang w:val="en-US"/>
        </w:rPr>
        <w:t>K</w:t>
      </w:r>
      <w:r w:rsidRPr="00675C81">
        <w:rPr>
          <w:b/>
          <w:bCs/>
        </w:rPr>
        <w:t> </w:t>
      </w:r>
      <w:r w:rsidRPr="00675C81">
        <w:t>(1 ≤ </w:t>
      </w:r>
      <w:r w:rsidR="008F50C4" w:rsidRPr="00675C81">
        <w:rPr>
          <w:b/>
          <w:lang w:val="en-US"/>
        </w:rPr>
        <w:t>K</w:t>
      </w:r>
      <w:r w:rsidR="008F50C4" w:rsidRPr="00675C81">
        <w:t> ≤ </w:t>
      </w:r>
      <w:r w:rsidRPr="00675C81">
        <w:rPr>
          <w:b/>
          <w:bCs/>
          <w:lang w:val="en-US"/>
        </w:rPr>
        <w:t>N</w:t>
      </w:r>
      <w:r w:rsidRPr="00675C81">
        <w:rPr>
          <w:lang w:val="en-US"/>
        </w:rPr>
        <w:t> </w:t>
      </w:r>
      <w:r w:rsidR="008F50C4" w:rsidRPr="00675C81">
        <w:t>≤ 3</w:t>
      </w:r>
      <w:r w:rsidR="003B40A9" w:rsidRPr="00675C81">
        <w:t>0</w:t>
      </w:r>
      <w:r w:rsidRPr="00675C81">
        <w:t>0</w:t>
      </w:r>
      <w:r w:rsidR="008F50C4" w:rsidRPr="00675C81">
        <w:rPr>
          <w:lang w:val="en-US"/>
        </w:rPr>
        <w:t> </w:t>
      </w:r>
      <w:r w:rsidR="003B40A9" w:rsidRPr="00675C81">
        <w:t>000</w:t>
      </w:r>
      <w:r w:rsidR="008F50C4" w:rsidRPr="00675C81">
        <w:t>, 1 ≤ </w:t>
      </w:r>
      <w:r w:rsidR="008F50C4" w:rsidRPr="00675C81">
        <w:rPr>
          <w:b/>
          <w:lang w:val="en-US"/>
        </w:rPr>
        <w:t>M</w:t>
      </w:r>
      <w:r w:rsidR="008F50C4" w:rsidRPr="00675C81">
        <w:rPr>
          <w:lang w:val="en-US"/>
        </w:rPr>
        <w:t> </w:t>
      </w:r>
      <w:r w:rsidR="008F50C4" w:rsidRPr="00675C81">
        <w:t>≤ 300</w:t>
      </w:r>
      <w:r w:rsidR="008F50C4" w:rsidRPr="00675C81">
        <w:rPr>
          <w:lang w:val="en-US"/>
        </w:rPr>
        <w:t> </w:t>
      </w:r>
      <w:r w:rsidR="008F50C4" w:rsidRPr="00675C81">
        <w:t>000</w:t>
      </w:r>
      <w:r w:rsidRPr="00675C81">
        <w:t xml:space="preserve">) – количество </w:t>
      </w:r>
      <w:r w:rsidR="008F50C4" w:rsidRPr="00675C81">
        <w:t>контрольных точек на трассе, количество контрольных точек, которые должен посетить робот после старта, и номер следующей тренировки</w:t>
      </w:r>
      <w:r w:rsidRPr="00675C81">
        <w:t>.</w:t>
      </w:r>
      <w:r w:rsidR="008F50C4" w:rsidRPr="00675C81">
        <w:t xml:space="preserve"> Числа в строке разделены пробелом.</w:t>
      </w:r>
    </w:p>
    <w:p w14:paraId="2EFEF3AA" w14:textId="54F1630B" w:rsidR="03222CDE" w:rsidRPr="00675C81" w:rsidRDefault="00675C81" w:rsidP="00950FBF">
      <w:pPr>
        <w:shd w:val="clear" w:color="auto" w:fill="FFFFFF" w:themeFill="background1"/>
        <w:ind w:firstLine="539"/>
        <w:jc w:val="both"/>
      </w:pPr>
      <w:r w:rsidRPr="00675C81">
        <w:t>К</w:t>
      </w:r>
      <w:r w:rsidR="008F50C4" w:rsidRPr="00675C81">
        <w:t>ажд</w:t>
      </w:r>
      <w:r w:rsidRPr="00675C81">
        <w:t>ая</w:t>
      </w:r>
      <w:r w:rsidR="008F50C4" w:rsidRPr="00675C81">
        <w:t xml:space="preserve"> из </w:t>
      </w:r>
      <w:r w:rsidR="044B62A1" w:rsidRPr="00675C81">
        <w:rPr>
          <w:b/>
          <w:bCs/>
        </w:rPr>
        <w:t>N</w:t>
      </w:r>
      <w:r w:rsidR="044B62A1" w:rsidRPr="00675C81">
        <w:t xml:space="preserve"> </w:t>
      </w:r>
      <w:r w:rsidR="008F50C4" w:rsidRPr="00675C81">
        <w:t xml:space="preserve">последующих строк </w:t>
      </w:r>
      <w:r w:rsidRPr="00675C81">
        <w:t xml:space="preserve">содержит число </w:t>
      </w:r>
      <w:proofErr w:type="spellStart"/>
      <w:r w:rsidRPr="00675C81">
        <w:rPr>
          <w:b/>
          <w:bCs/>
          <w:lang w:val="en-US"/>
        </w:rPr>
        <w:t>Q</w:t>
      </w:r>
      <w:r w:rsidRPr="00675C81">
        <w:rPr>
          <w:b/>
          <w:bCs/>
          <w:vertAlign w:val="subscript"/>
          <w:lang w:val="en-US"/>
        </w:rPr>
        <w:t>p</w:t>
      </w:r>
      <w:proofErr w:type="spellEnd"/>
      <w:r w:rsidRPr="00675C81">
        <w:t xml:space="preserve"> и обозначение цвета соответствующей траектории </w:t>
      </w:r>
      <w:proofErr w:type="spellStart"/>
      <w:r w:rsidRPr="00675C81">
        <w:rPr>
          <w:b/>
          <w:lang w:val="en-US"/>
        </w:rPr>
        <w:t>C</w:t>
      </w:r>
      <w:r w:rsidRPr="00675C81">
        <w:rPr>
          <w:b/>
          <w:vertAlign w:val="subscript"/>
          <w:lang w:val="en-US"/>
        </w:rPr>
        <w:t>p</w:t>
      </w:r>
      <w:proofErr w:type="spellEnd"/>
      <w:r w:rsidR="00357273" w:rsidRPr="00675C81">
        <w:t xml:space="preserve"> (1</w:t>
      </w:r>
      <w:r w:rsidR="044B62A1" w:rsidRPr="00675C81">
        <w:t> ≤ </w:t>
      </w:r>
      <w:proofErr w:type="spellStart"/>
      <w:r w:rsidRPr="00675C81">
        <w:rPr>
          <w:b/>
          <w:bCs/>
          <w:lang w:val="en-US"/>
        </w:rPr>
        <w:t>Q</w:t>
      </w:r>
      <w:r w:rsidRPr="00675C81">
        <w:rPr>
          <w:b/>
          <w:bCs/>
          <w:vertAlign w:val="subscript"/>
          <w:lang w:val="en-US"/>
        </w:rPr>
        <w:t>p</w:t>
      </w:r>
      <w:proofErr w:type="spellEnd"/>
      <w:r w:rsidR="044B62A1" w:rsidRPr="00675C81">
        <w:rPr>
          <w:lang w:val="en-US"/>
        </w:rPr>
        <w:t> </w:t>
      </w:r>
      <w:r w:rsidR="044B62A1" w:rsidRPr="00675C81">
        <w:t>≤ </w:t>
      </w:r>
      <w:r w:rsidR="00F92961" w:rsidRPr="00675C81">
        <w:rPr>
          <w:b/>
          <w:lang w:val="en-US"/>
        </w:rPr>
        <w:t>N</w:t>
      </w:r>
      <w:r w:rsidRPr="00675C81">
        <w:rPr>
          <w:b/>
        </w:rPr>
        <w:t xml:space="preserve">, </w:t>
      </w:r>
      <w:proofErr w:type="spellStart"/>
      <w:r w:rsidRPr="00675C81">
        <w:rPr>
          <w:b/>
          <w:lang w:val="en-US"/>
        </w:rPr>
        <w:t>C</w:t>
      </w:r>
      <w:r w:rsidRPr="00675C81">
        <w:rPr>
          <w:b/>
          <w:vertAlign w:val="subscript"/>
          <w:lang w:val="en-US"/>
        </w:rPr>
        <w:t>p</w:t>
      </w:r>
      <w:proofErr w:type="spellEnd"/>
      <w:r w:rsidRPr="00675C81">
        <w:rPr>
          <w:b/>
          <w:vertAlign w:val="subscript"/>
        </w:rPr>
        <w:t xml:space="preserve"> </w:t>
      </w:r>
      <w:r w:rsidRPr="00675C81">
        <w:t xml:space="preserve">совпадает с одним из символов </w:t>
      </w:r>
      <w:r w:rsidRPr="00675C81">
        <w:rPr>
          <w:rFonts w:ascii="Courier New" w:hAnsi="Courier New" w:cs="Courier New"/>
        </w:rPr>
        <w:t>‘</w:t>
      </w:r>
      <w:r w:rsidRPr="00675C81">
        <w:rPr>
          <w:rFonts w:ascii="Courier New" w:hAnsi="Courier New" w:cs="Courier New"/>
          <w:lang w:val="en-US"/>
        </w:rPr>
        <w:t>R</w:t>
      </w:r>
      <w:r w:rsidRPr="00675C81">
        <w:rPr>
          <w:rFonts w:ascii="Courier New" w:hAnsi="Courier New" w:cs="Courier New"/>
        </w:rPr>
        <w:t>’, ‘</w:t>
      </w:r>
      <w:r w:rsidRPr="00675C81">
        <w:rPr>
          <w:rFonts w:ascii="Courier New" w:hAnsi="Courier New" w:cs="Courier New"/>
          <w:lang w:val="en-US"/>
        </w:rPr>
        <w:t>G</w:t>
      </w:r>
      <w:r w:rsidRPr="00675C81">
        <w:rPr>
          <w:rFonts w:ascii="Courier New" w:hAnsi="Courier New" w:cs="Courier New"/>
        </w:rPr>
        <w:t>’, ‘</w:t>
      </w:r>
      <w:r w:rsidRPr="00675C81">
        <w:rPr>
          <w:rFonts w:ascii="Courier New" w:hAnsi="Courier New" w:cs="Courier New"/>
          <w:lang w:val="en-US"/>
        </w:rPr>
        <w:t>B</w:t>
      </w:r>
      <w:r w:rsidRPr="00675C81">
        <w:rPr>
          <w:rFonts w:ascii="Courier New" w:hAnsi="Courier New" w:cs="Courier New"/>
        </w:rPr>
        <w:t>’</w:t>
      </w:r>
      <w:r w:rsidR="044B62A1" w:rsidRPr="00675C81">
        <w:t>)</w:t>
      </w:r>
      <w:r w:rsidR="00950FBF" w:rsidRPr="00675C81">
        <w:t>.</w:t>
      </w:r>
      <w:r w:rsidRPr="00675C81">
        <w:t xml:space="preserve"> </w:t>
      </w:r>
      <w:r>
        <w:t xml:space="preserve">Описание траекторий задано в порядке возрастания </w:t>
      </w:r>
      <w:r w:rsidRPr="00675C81">
        <w:rPr>
          <w:b/>
          <w:lang w:val="en-US"/>
        </w:rPr>
        <w:t>p</w:t>
      </w:r>
      <w:r w:rsidRPr="00675C81">
        <w:t xml:space="preserve"> </w:t>
      </w:r>
      <w:r>
        <w:t xml:space="preserve">от 1 до </w:t>
      </w:r>
      <w:r w:rsidRPr="00675C81">
        <w:rPr>
          <w:b/>
          <w:lang w:val="en-US"/>
        </w:rPr>
        <w:t>N</w:t>
      </w:r>
      <w:r w:rsidRPr="00675C81">
        <w:t>. Номер контрольной точки и обозначение цвета разделены пробелом.</w:t>
      </w:r>
    </w:p>
    <w:p w14:paraId="1DF86E47" w14:textId="77777777" w:rsidR="0099576C" w:rsidRPr="00675C81" w:rsidRDefault="03222CDE" w:rsidP="03222CD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675C81">
        <w:rPr>
          <w:lang w:val="ru-RU"/>
        </w:rPr>
        <w:t>Выходные данные</w:t>
      </w:r>
    </w:p>
    <w:p w14:paraId="4E8CC6F9" w14:textId="294AE4B0" w:rsidR="0099576C" w:rsidRPr="00675C81" w:rsidRDefault="00950FBF" w:rsidP="044B62A1">
      <w:pPr>
        <w:shd w:val="clear" w:color="auto" w:fill="FFFFFF" w:themeFill="background1"/>
        <w:ind w:firstLine="539"/>
        <w:jc w:val="both"/>
      </w:pPr>
      <w:r w:rsidRPr="00675C81">
        <w:t xml:space="preserve">В единственной строке </w:t>
      </w:r>
      <w:r w:rsidR="00F92961" w:rsidRPr="00675C81">
        <w:t xml:space="preserve">выведите </w:t>
      </w:r>
      <w:r w:rsidR="00675C81" w:rsidRPr="00675C81">
        <w:t>цветовую характеристику траектории следующего тренировочного заезда</w:t>
      </w:r>
      <w:r w:rsidR="00C4006B" w:rsidRPr="00675C81">
        <w:t>.</w:t>
      </w:r>
    </w:p>
    <w:p w14:paraId="07FF5D15" w14:textId="5CD94AEB" w:rsidR="03222CDE" w:rsidRDefault="03222CDE" w:rsidP="03222CDE">
      <w:pPr>
        <w:shd w:val="clear" w:color="auto" w:fill="FFFFFF"/>
        <w:ind w:firstLine="539"/>
        <w:jc w:val="both"/>
        <w:rPr>
          <w:lang w:val="en-US"/>
        </w:rPr>
      </w:pPr>
    </w:p>
    <w:p w14:paraId="1F66B814" w14:textId="77777777" w:rsidR="00F15131" w:rsidRDefault="00F15131" w:rsidP="03222CDE">
      <w:pPr>
        <w:shd w:val="clear" w:color="auto" w:fill="FFFFFF"/>
        <w:ind w:firstLine="539"/>
        <w:jc w:val="both"/>
        <w:rPr>
          <w:lang w:val="en-US"/>
        </w:rPr>
      </w:pPr>
    </w:p>
    <w:p w14:paraId="42B0A0FF" w14:textId="77777777" w:rsidR="00F15131" w:rsidRDefault="00F15131" w:rsidP="03222CDE">
      <w:pPr>
        <w:shd w:val="clear" w:color="auto" w:fill="FFFFFF"/>
        <w:ind w:firstLine="539"/>
        <w:jc w:val="both"/>
        <w:rPr>
          <w:lang w:val="en-US"/>
        </w:rPr>
      </w:pPr>
    </w:p>
    <w:p w14:paraId="0D1D264A" w14:textId="77777777" w:rsidR="00F15131" w:rsidRDefault="00F15131" w:rsidP="03222CDE">
      <w:pPr>
        <w:shd w:val="clear" w:color="auto" w:fill="FFFFFF"/>
        <w:ind w:firstLine="539"/>
        <w:jc w:val="both"/>
        <w:rPr>
          <w:lang w:val="en-US"/>
        </w:rPr>
      </w:pPr>
    </w:p>
    <w:p w14:paraId="32529B95" w14:textId="77777777" w:rsidR="00F15131" w:rsidRDefault="00F15131" w:rsidP="03222CDE">
      <w:pPr>
        <w:shd w:val="clear" w:color="auto" w:fill="FFFFFF"/>
        <w:ind w:firstLine="539"/>
        <w:jc w:val="both"/>
        <w:rPr>
          <w:lang w:val="en-US"/>
        </w:rPr>
      </w:pPr>
    </w:p>
    <w:p w14:paraId="26276D89" w14:textId="77777777" w:rsidR="00F15131" w:rsidRPr="00F15131" w:rsidRDefault="00F15131" w:rsidP="03222CDE">
      <w:pPr>
        <w:shd w:val="clear" w:color="auto" w:fill="FFFFFF"/>
        <w:ind w:firstLine="539"/>
        <w:jc w:val="both"/>
        <w:rPr>
          <w:lang w:val="en-US"/>
        </w:rPr>
      </w:pPr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796"/>
        <w:gridCol w:w="2109"/>
        <w:gridCol w:w="5025"/>
      </w:tblGrid>
      <w:tr w:rsidR="00F258EF" w:rsidRPr="00675C81" w14:paraId="4360D686" w14:textId="77777777" w:rsidTr="00073D14">
        <w:trPr>
          <w:trHeight w:val="298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6C4A7B74" w14:textId="77777777" w:rsidR="0099576C" w:rsidRPr="00675C81" w:rsidRDefault="00BD642C">
            <w:pPr>
              <w:snapToGrid w:val="0"/>
              <w:jc w:val="both"/>
              <w:rPr>
                <w:i/>
                <w:lang w:val="en-US"/>
              </w:rPr>
            </w:pPr>
            <w:r w:rsidRPr="00675C81">
              <w:rPr>
                <w:i/>
                <w:lang w:val="en-US"/>
              </w:rPr>
              <w:lastRenderedPageBreak/>
              <w:t>input</w:t>
            </w:r>
            <w:r w:rsidRPr="00675C81">
              <w:rPr>
                <w:i/>
              </w:rPr>
              <w:t>.</w:t>
            </w:r>
            <w:r w:rsidRPr="00675C81">
              <w:rPr>
                <w:i/>
                <w:lang w:val="en-US"/>
              </w:rPr>
              <w:t>txt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348F6AF7" w14:textId="77777777" w:rsidR="0099576C" w:rsidRPr="00675C81" w:rsidRDefault="00BD642C">
            <w:pPr>
              <w:snapToGrid w:val="0"/>
              <w:jc w:val="both"/>
              <w:rPr>
                <w:i/>
                <w:lang w:val="en-US"/>
              </w:rPr>
            </w:pPr>
            <w:r w:rsidRPr="00675C81">
              <w:rPr>
                <w:i/>
                <w:lang w:val="en-US"/>
              </w:rPr>
              <w:t>output</w:t>
            </w:r>
            <w:r w:rsidRPr="00675C81">
              <w:rPr>
                <w:i/>
              </w:rPr>
              <w:t>.</w:t>
            </w:r>
            <w:r w:rsidRPr="00675C81">
              <w:rPr>
                <w:i/>
                <w:lang w:val="en-US"/>
              </w:rPr>
              <w:t>txt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6FD7A033" w14:textId="77777777" w:rsidR="0099576C" w:rsidRPr="00675C81" w:rsidRDefault="03222CDE">
            <w:pPr>
              <w:snapToGrid w:val="0"/>
              <w:jc w:val="both"/>
            </w:pPr>
            <w:r w:rsidRPr="00675C81">
              <w:t>Пояснение</w:t>
            </w:r>
          </w:p>
        </w:tc>
      </w:tr>
      <w:tr w:rsidR="00F258EF" w:rsidRPr="00187F18" w14:paraId="26520EEA" w14:textId="77777777" w:rsidTr="00073D14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729CB455" w14:textId="77777777" w:rsidR="008F50C4" w:rsidRPr="00675C81" w:rsidRDefault="008F50C4" w:rsidP="008F50C4">
            <w:pPr>
              <w:rPr>
                <w:rFonts w:ascii="Courier New" w:hAnsi="Courier New" w:cs="Courier New"/>
              </w:rPr>
            </w:pPr>
            <w:r w:rsidRPr="00675C81">
              <w:rPr>
                <w:rFonts w:ascii="Courier New" w:hAnsi="Courier New" w:cs="Courier New"/>
              </w:rPr>
              <w:t>3 4 2</w:t>
            </w:r>
          </w:p>
          <w:p w14:paraId="00BF207C" w14:textId="02876DC9" w:rsidR="008F50C4" w:rsidRPr="00675C81" w:rsidRDefault="00675C81" w:rsidP="008F50C4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>
              <w:rPr>
                <w:rFonts w:ascii="Courier New" w:hAnsi="Courier New" w:cs="Courier New"/>
                <w:lang w:val="en-US"/>
              </w:rPr>
              <w:t>R</w:t>
            </w:r>
          </w:p>
          <w:p w14:paraId="3F4DF569" w14:textId="473108EC" w:rsidR="008F50C4" w:rsidRPr="00675C81" w:rsidRDefault="00675C81" w:rsidP="008F50C4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>
              <w:rPr>
                <w:rFonts w:ascii="Courier New" w:hAnsi="Courier New" w:cs="Courier New"/>
                <w:lang w:val="en-US"/>
              </w:rPr>
              <w:t>G</w:t>
            </w:r>
          </w:p>
          <w:p w14:paraId="4C7EDEFE" w14:textId="6593DD1E" w:rsidR="00F92961" w:rsidRPr="00675C81" w:rsidRDefault="00675C81" w:rsidP="008F50C4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>
              <w:rPr>
                <w:rFonts w:ascii="Courier New" w:hAnsi="Courier New" w:cs="Courier New"/>
                <w:lang w:val="en-US"/>
              </w:rPr>
              <w:t>B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79D74D56" w14:textId="576AA069" w:rsidR="0099576C" w:rsidRPr="00675C81" w:rsidRDefault="00675C81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/>
              </w:rPr>
              <w:t>GGGG</w:t>
            </w: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4D2DAC26" w14:textId="237ECDA1" w:rsidR="0099576C" w:rsidRPr="00B74069" w:rsidRDefault="00675C81" w:rsidP="00F92961">
            <w:pPr>
              <w:jc w:val="both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Возможные цвето</w:t>
            </w:r>
            <w:r w:rsidR="00B74069">
              <w:rPr>
                <w:rFonts w:ascii="Courier New" w:hAnsi="Courier New" w:cs="Courier New"/>
              </w:rPr>
              <w:t xml:space="preserve">вые характеристики заездов: </w:t>
            </w:r>
            <w:r w:rsidR="00B74069">
              <w:rPr>
                <w:rFonts w:ascii="Courier New" w:hAnsi="Courier New" w:cs="Courier New"/>
                <w:lang w:val="en-US"/>
              </w:rPr>
              <w:t>RRRR</w:t>
            </w:r>
            <w:r w:rsidR="00B74069" w:rsidRPr="00B74069">
              <w:rPr>
                <w:rFonts w:ascii="Courier New" w:hAnsi="Courier New" w:cs="Courier New"/>
              </w:rPr>
              <w:t xml:space="preserve"> (</w:t>
            </w:r>
            <w:r w:rsidR="00B74069">
              <w:rPr>
                <w:rFonts w:ascii="Courier New" w:hAnsi="Courier New" w:cs="Courier New"/>
              </w:rPr>
              <w:t xml:space="preserve">старт из контрольной точки номер 1), </w:t>
            </w:r>
            <w:r w:rsidR="00B74069">
              <w:rPr>
                <w:rFonts w:ascii="Courier New" w:hAnsi="Courier New" w:cs="Courier New"/>
                <w:lang w:val="en-US"/>
              </w:rPr>
              <w:t>GGGG</w:t>
            </w:r>
            <w:r w:rsidR="00B74069" w:rsidRPr="00B74069">
              <w:rPr>
                <w:rFonts w:ascii="Courier New" w:hAnsi="Courier New" w:cs="Courier New"/>
              </w:rPr>
              <w:t xml:space="preserve"> (</w:t>
            </w:r>
            <w:r w:rsidR="00B74069">
              <w:rPr>
                <w:rFonts w:ascii="Courier New" w:hAnsi="Courier New" w:cs="Courier New"/>
              </w:rPr>
              <w:t xml:space="preserve">старт из контрольной точки номер 2), </w:t>
            </w:r>
            <w:r w:rsidR="00B74069">
              <w:rPr>
                <w:rFonts w:ascii="Courier New" w:hAnsi="Courier New" w:cs="Courier New"/>
                <w:lang w:val="en-US"/>
              </w:rPr>
              <w:t>BBBB</w:t>
            </w:r>
            <w:r w:rsidR="00B74069" w:rsidRPr="00B74069">
              <w:rPr>
                <w:rFonts w:ascii="Courier New" w:hAnsi="Courier New" w:cs="Courier New"/>
              </w:rPr>
              <w:t xml:space="preserve"> (</w:t>
            </w:r>
            <w:r w:rsidR="00B74069">
              <w:rPr>
                <w:rFonts w:ascii="Courier New" w:hAnsi="Courier New" w:cs="Courier New"/>
              </w:rPr>
              <w:t>старт из контрольной точки номер 3).</w:t>
            </w:r>
            <w:r w:rsidR="00B74069" w:rsidRPr="00B74069">
              <w:rPr>
                <w:rFonts w:ascii="Courier New" w:hAnsi="Courier New" w:cs="Courier New"/>
              </w:rPr>
              <w:t xml:space="preserve"> </w:t>
            </w:r>
            <w:r w:rsidR="00B74069">
              <w:rPr>
                <w:rFonts w:ascii="Courier New" w:hAnsi="Courier New" w:cs="Courier New"/>
              </w:rPr>
              <w:t xml:space="preserve">Лексикографический порядок: </w:t>
            </w:r>
            <w:r w:rsidR="00B74069">
              <w:rPr>
                <w:rFonts w:ascii="Courier New" w:hAnsi="Courier New" w:cs="Courier New"/>
                <w:lang w:val="en-US"/>
              </w:rPr>
              <w:t>BBBB, GGGG, RRRR.</w:t>
            </w:r>
          </w:p>
        </w:tc>
      </w:tr>
      <w:tr w:rsidR="00F258EF" w:rsidRPr="00F258EF" w14:paraId="23E89280" w14:textId="77777777" w:rsidTr="00073D14">
        <w:trPr>
          <w:trHeight w:val="165"/>
        </w:trPr>
        <w:tc>
          <w:tcPr>
            <w:tcW w:w="1796" w:type="dxa"/>
            <w:shd w:val="clear" w:color="auto" w:fill="auto"/>
            <w:tcMar>
              <w:left w:w="103" w:type="dxa"/>
            </w:tcMar>
          </w:tcPr>
          <w:p w14:paraId="7A30D7BA" w14:textId="77777777" w:rsidR="008F50C4" w:rsidRPr="008F50C4" w:rsidRDefault="008F50C4" w:rsidP="008F50C4">
            <w:pPr>
              <w:rPr>
                <w:rFonts w:ascii="Courier New" w:hAnsi="Courier New" w:cs="Courier New"/>
              </w:rPr>
            </w:pPr>
            <w:r w:rsidRPr="008F50C4">
              <w:rPr>
                <w:rFonts w:ascii="Courier New" w:hAnsi="Courier New" w:cs="Courier New"/>
              </w:rPr>
              <w:t>5 7 3</w:t>
            </w:r>
          </w:p>
          <w:p w14:paraId="3ED0F155" w14:textId="52CC6975" w:rsidR="008F50C4" w:rsidRPr="00B74069" w:rsidRDefault="00B74069" w:rsidP="008F50C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</w:t>
            </w:r>
            <w:r>
              <w:rPr>
                <w:rFonts w:ascii="Courier New" w:hAnsi="Courier New" w:cs="Courier New"/>
                <w:lang w:val="en-US"/>
              </w:rPr>
              <w:t>B</w:t>
            </w:r>
          </w:p>
          <w:p w14:paraId="70C71FF8" w14:textId="329D1487" w:rsidR="008F50C4" w:rsidRPr="00B74069" w:rsidRDefault="00B74069" w:rsidP="008F50C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>
              <w:rPr>
                <w:rFonts w:ascii="Courier New" w:hAnsi="Courier New" w:cs="Courier New"/>
                <w:lang w:val="en-US"/>
              </w:rPr>
              <w:t>G</w:t>
            </w:r>
          </w:p>
          <w:p w14:paraId="222261FC" w14:textId="46A03501" w:rsidR="008F50C4" w:rsidRPr="00B74069" w:rsidRDefault="00B74069" w:rsidP="008F50C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 </w:t>
            </w:r>
            <w:r>
              <w:rPr>
                <w:rFonts w:ascii="Courier New" w:hAnsi="Courier New" w:cs="Courier New"/>
                <w:lang w:val="en-US"/>
              </w:rPr>
              <w:t>B</w:t>
            </w:r>
          </w:p>
          <w:p w14:paraId="1C15C1D0" w14:textId="6F754EF9" w:rsidR="008F50C4" w:rsidRPr="00B74069" w:rsidRDefault="00B74069" w:rsidP="008F50C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</w:t>
            </w:r>
            <w:r>
              <w:rPr>
                <w:rFonts w:ascii="Courier New" w:hAnsi="Courier New" w:cs="Courier New"/>
                <w:lang w:val="en-US"/>
              </w:rPr>
              <w:t>R</w:t>
            </w:r>
          </w:p>
          <w:p w14:paraId="067A979B" w14:textId="1CF03CA9" w:rsidR="00F92961" w:rsidRPr="00B74069" w:rsidRDefault="00B74069" w:rsidP="008F50C4">
            <w:pPr>
              <w:rPr>
                <w:rFonts w:ascii="Courier New" w:hAnsi="Courier New" w:cs="Courier New"/>
                <w:highlight w:val="yellow"/>
              </w:rPr>
            </w:pPr>
            <w:r>
              <w:rPr>
                <w:rFonts w:ascii="Courier New" w:hAnsi="Courier New" w:cs="Courier New"/>
              </w:rPr>
              <w:t xml:space="preserve">3 </w:t>
            </w:r>
            <w:r>
              <w:rPr>
                <w:rFonts w:ascii="Courier New" w:hAnsi="Courier New" w:cs="Courier New"/>
                <w:lang w:val="en-US"/>
              </w:rPr>
              <w:t>B</w:t>
            </w:r>
          </w:p>
        </w:tc>
        <w:tc>
          <w:tcPr>
            <w:tcW w:w="2109" w:type="dxa"/>
            <w:shd w:val="clear" w:color="auto" w:fill="auto"/>
            <w:tcMar>
              <w:left w:w="103" w:type="dxa"/>
            </w:tcMar>
          </w:tcPr>
          <w:p w14:paraId="4753EED2" w14:textId="79FDB671" w:rsidR="00B74069" w:rsidRPr="00B74069" w:rsidRDefault="00B74069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BRBGBRB</w:t>
            </w:r>
          </w:p>
          <w:p w14:paraId="2905B78F" w14:textId="154D0A2F" w:rsidR="0099576C" w:rsidRPr="00187F18" w:rsidRDefault="0099576C">
            <w:pPr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5025" w:type="dxa"/>
            <w:shd w:val="clear" w:color="auto" w:fill="auto"/>
            <w:tcMar>
              <w:left w:w="103" w:type="dxa"/>
            </w:tcMar>
          </w:tcPr>
          <w:p w14:paraId="072755D0" w14:textId="77777777" w:rsidR="00B74069" w:rsidRDefault="00B74069" w:rsidP="00312EB3">
            <w:pPr>
              <w:jc w:val="both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 xml:space="preserve">Возможные цветовые характеристики заездов: </w:t>
            </w:r>
          </w:p>
          <w:p w14:paraId="47853E30" w14:textId="224F23F3" w:rsidR="00B74069" w:rsidRPr="00B74069" w:rsidRDefault="00B74069" w:rsidP="00B74069">
            <w:pPr>
              <w:pStyle w:val="ac"/>
              <w:numPr>
                <w:ilvl w:val="0"/>
                <w:numId w:val="3"/>
              </w:numPr>
              <w:jc w:val="both"/>
            </w:pPr>
            <w:r>
              <w:rPr>
                <w:rFonts w:ascii="Courier New" w:hAnsi="Courier New" w:cs="Courier New"/>
                <w:lang w:val="en-US"/>
              </w:rPr>
              <w:t>BGBRBGB</w:t>
            </w:r>
            <w:r w:rsidRPr="00B74069">
              <w:rPr>
                <w:rFonts w:ascii="Courier New" w:hAnsi="Courier New" w:cs="Courier New"/>
              </w:rPr>
              <w:t xml:space="preserve"> (старт из 1)</w:t>
            </w:r>
            <w:r>
              <w:rPr>
                <w:rFonts w:ascii="Courier New" w:hAnsi="Courier New" w:cs="Courier New"/>
                <w:lang w:val="en-US"/>
              </w:rPr>
              <w:t>,</w:t>
            </w:r>
          </w:p>
          <w:p w14:paraId="1D4844E3" w14:textId="6B251DB5" w:rsidR="00B74069" w:rsidRPr="00B74069" w:rsidRDefault="00B74069" w:rsidP="00B74069">
            <w:pPr>
              <w:pStyle w:val="ac"/>
              <w:numPr>
                <w:ilvl w:val="0"/>
                <w:numId w:val="3"/>
              </w:numPr>
              <w:jc w:val="both"/>
            </w:pPr>
            <w:r>
              <w:rPr>
                <w:rFonts w:ascii="Courier New" w:hAnsi="Courier New" w:cs="Courier New"/>
                <w:lang w:val="en-US"/>
              </w:rPr>
              <w:t>GBRBGBR</w:t>
            </w:r>
            <w:r w:rsidRPr="00B74069">
              <w:rPr>
                <w:rFonts w:ascii="Courier New" w:hAnsi="Courier New" w:cs="Courier New"/>
              </w:rPr>
              <w:t xml:space="preserve"> (старт из </w:t>
            </w:r>
            <w:r>
              <w:rPr>
                <w:rFonts w:ascii="Courier New" w:hAnsi="Courier New" w:cs="Courier New"/>
                <w:lang w:val="en-US"/>
              </w:rPr>
              <w:t>2</w:t>
            </w:r>
            <w:r w:rsidRPr="00B7406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  <w:lang w:val="en-US"/>
              </w:rPr>
              <w:t>,</w:t>
            </w:r>
          </w:p>
          <w:p w14:paraId="70111810" w14:textId="5520EE82" w:rsidR="00B74069" w:rsidRPr="00B74069" w:rsidRDefault="00B74069" w:rsidP="00B74069">
            <w:pPr>
              <w:pStyle w:val="ac"/>
              <w:numPr>
                <w:ilvl w:val="0"/>
                <w:numId w:val="3"/>
              </w:numPr>
              <w:jc w:val="both"/>
            </w:pPr>
            <w:r>
              <w:rPr>
                <w:rFonts w:ascii="Courier New" w:hAnsi="Courier New" w:cs="Courier New"/>
                <w:lang w:val="en-US"/>
              </w:rPr>
              <w:t>BRBGBRB</w:t>
            </w:r>
            <w:r w:rsidRPr="00B74069">
              <w:rPr>
                <w:rFonts w:ascii="Courier New" w:hAnsi="Courier New" w:cs="Courier New"/>
              </w:rPr>
              <w:t xml:space="preserve"> (старт из </w:t>
            </w:r>
            <w:r>
              <w:rPr>
                <w:rFonts w:ascii="Courier New" w:hAnsi="Courier New" w:cs="Courier New"/>
                <w:lang w:val="en-US"/>
              </w:rPr>
              <w:t>3</w:t>
            </w:r>
            <w:r w:rsidRPr="00B7406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  <w:lang w:val="en-US"/>
              </w:rPr>
              <w:t>,</w:t>
            </w:r>
          </w:p>
          <w:p w14:paraId="3C208298" w14:textId="0B4121FB" w:rsidR="00B74069" w:rsidRPr="00B74069" w:rsidRDefault="00B74069" w:rsidP="00B74069">
            <w:pPr>
              <w:pStyle w:val="ac"/>
              <w:numPr>
                <w:ilvl w:val="0"/>
                <w:numId w:val="3"/>
              </w:numPr>
              <w:jc w:val="both"/>
            </w:pPr>
            <w:r>
              <w:rPr>
                <w:rFonts w:ascii="Courier New" w:hAnsi="Courier New" w:cs="Courier New"/>
                <w:lang w:val="en-US"/>
              </w:rPr>
              <w:t>RBGBRBG</w:t>
            </w:r>
            <w:r w:rsidRPr="00B74069">
              <w:rPr>
                <w:rFonts w:ascii="Courier New" w:hAnsi="Courier New" w:cs="Courier New"/>
              </w:rPr>
              <w:t xml:space="preserve"> (старт из </w:t>
            </w:r>
            <w:r>
              <w:rPr>
                <w:rFonts w:ascii="Courier New" w:hAnsi="Courier New" w:cs="Courier New"/>
                <w:lang w:val="en-US"/>
              </w:rPr>
              <w:t>4</w:t>
            </w:r>
            <w:r w:rsidRPr="00B7406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  <w:lang w:val="en-US"/>
              </w:rPr>
              <w:t>,</w:t>
            </w:r>
          </w:p>
          <w:p w14:paraId="30B1FF5D" w14:textId="761B7F4F" w:rsidR="00B74069" w:rsidRPr="00B74069" w:rsidRDefault="00B74069" w:rsidP="00B74069">
            <w:pPr>
              <w:pStyle w:val="ac"/>
              <w:numPr>
                <w:ilvl w:val="0"/>
                <w:numId w:val="3"/>
              </w:numPr>
              <w:jc w:val="both"/>
            </w:pPr>
            <w:r>
              <w:rPr>
                <w:rFonts w:ascii="Courier New" w:hAnsi="Courier New" w:cs="Courier New"/>
                <w:lang w:val="en-US"/>
              </w:rPr>
              <w:t>BBRBGBR</w:t>
            </w:r>
            <w:r w:rsidRPr="00B74069">
              <w:rPr>
                <w:rFonts w:ascii="Courier New" w:hAnsi="Courier New" w:cs="Courier New"/>
              </w:rPr>
              <w:t xml:space="preserve"> (старт из </w:t>
            </w:r>
            <w:r>
              <w:rPr>
                <w:rFonts w:ascii="Courier New" w:hAnsi="Courier New" w:cs="Courier New"/>
                <w:lang w:val="en-US"/>
              </w:rPr>
              <w:t>5</w:t>
            </w:r>
            <w:r w:rsidRPr="00B74069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  <w:lang w:val="en-US"/>
              </w:rPr>
              <w:t>.</w:t>
            </w:r>
          </w:p>
          <w:p w14:paraId="135D5681" w14:textId="3D605582" w:rsidR="0099576C" w:rsidRPr="00312EB3" w:rsidRDefault="00B74069" w:rsidP="00B74069">
            <w:pPr>
              <w:jc w:val="both"/>
            </w:pPr>
            <w:r>
              <w:rPr>
                <w:rFonts w:ascii="Courier New" w:hAnsi="Courier New" w:cs="Courier New"/>
              </w:rPr>
              <w:t>Лексикографический</w:t>
            </w:r>
            <w:r>
              <w:rPr>
                <w:rFonts w:ascii="Courier New" w:hAnsi="Courier New" w:cs="Courier New"/>
                <w:lang w:val="en-US"/>
              </w:rPr>
              <w:t> </w:t>
            </w:r>
            <w:r w:rsidRPr="00B74069">
              <w:rPr>
                <w:rFonts w:ascii="Courier New" w:hAnsi="Courier New" w:cs="Courier New"/>
              </w:rPr>
              <w:t xml:space="preserve">порядок: </w:t>
            </w:r>
            <w:r>
              <w:rPr>
                <w:rFonts w:ascii="Courier New" w:hAnsi="Courier New" w:cs="Courier New"/>
                <w:lang w:val="en-US"/>
              </w:rPr>
              <w:t>BBRBGBR</w:t>
            </w:r>
            <w:r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lang w:val="en-US"/>
              </w:rPr>
              <w:t> BGBRBGB</w:t>
            </w:r>
            <w:r w:rsidRPr="00B74069">
              <w:rPr>
                <w:rFonts w:ascii="Courier New" w:hAnsi="Courier New" w:cs="Courier New"/>
              </w:rPr>
              <w:t>,</w:t>
            </w:r>
            <w:r>
              <w:rPr>
                <w:rFonts w:ascii="Courier New" w:hAnsi="Courier New" w:cs="Courier New"/>
                <w:lang w:val="en-US"/>
              </w:rPr>
              <w:t> BRBGBRB</w:t>
            </w:r>
            <w:r w:rsidRPr="00B74069">
              <w:rPr>
                <w:rFonts w:ascii="Courier New" w:hAnsi="Courier New" w:cs="Courier New"/>
              </w:rPr>
              <w:t xml:space="preserve">, </w:t>
            </w:r>
            <w:r>
              <w:rPr>
                <w:rFonts w:ascii="Courier New" w:hAnsi="Courier New" w:cs="Courier New"/>
                <w:lang w:val="en-US"/>
              </w:rPr>
              <w:t>GBRBGBR</w:t>
            </w:r>
            <w:r w:rsidRPr="00B74069">
              <w:rPr>
                <w:rFonts w:ascii="Courier New" w:hAnsi="Courier New" w:cs="Courier New"/>
              </w:rPr>
              <w:t xml:space="preserve">, </w:t>
            </w:r>
            <w:r>
              <w:rPr>
                <w:rFonts w:ascii="Courier New" w:hAnsi="Courier New" w:cs="Courier New"/>
                <w:lang w:val="en-US"/>
              </w:rPr>
              <w:t>RBGBRBG</w:t>
            </w:r>
            <w:r w:rsidRPr="00B74069">
              <w:rPr>
                <w:rFonts w:ascii="Courier New" w:hAnsi="Courier New" w:cs="Courier New"/>
              </w:rPr>
              <w:t>.</w:t>
            </w:r>
          </w:p>
        </w:tc>
      </w:tr>
    </w:tbl>
    <w:p w14:paraId="1EB99C4A" w14:textId="77777777" w:rsidR="0099576C" w:rsidRPr="00F258EF" w:rsidRDefault="0099576C"/>
    <w:sectPr w:rsidR="0099576C" w:rsidRPr="00F258EF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DejaVu Sans">
    <w:altName w:val="Arial"/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7C4"/>
    <w:multiLevelType w:val="multilevel"/>
    <w:tmpl w:val="E090B97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F277FC9"/>
    <w:multiLevelType w:val="multilevel"/>
    <w:tmpl w:val="2FE8563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3CA01095"/>
    <w:multiLevelType w:val="hybridMultilevel"/>
    <w:tmpl w:val="39442DBE"/>
    <w:lvl w:ilvl="0" w:tplc="0EA891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22CDE"/>
    <w:rsid w:val="000661CD"/>
    <w:rsid w:val="00073D14"/>
    <w:rsid w:val="00163957"/>
    <w:rsid w:val="001828AB"/>
    <w:rsid w:val="00187F18"/>
    <w:rsid w:val="001C7D85"/>
    <w:rsid w:val="00217718"/>
    <w:rsid w:val="00310ED8"/>
    <w:rsid w:val="00312EB3"/>
    <w:rsid w:val="00357273"/>
    <w:rsid w:val="003B40A9"/>
    <w:rsid w:val="00493BE3"/>
    <w:rsid w:val="004D11E0"/>
    <w:rsid w:val="00542C20"/>
    <w:rsid w:val="00585F5F"/>
    <w:rsid w:val="005C3F39"/>
    <w:rsid w:val="0062478E"/>
    <w:rsid w:val="00675C81"/>
    <w:rsid w:val="007646CF"/>
    <w:rsid w:val="00840527"/>
    <w:rsid w:val="00856E83"/>
    <w:rsid w:val="008D123E"/>
    <w:rsid w:val="008F3909"/>
    <w:rsid w:val="008F50C4"/>
    <w:rsid w:val="008F58DD"/>
    <w:rsid w:val="00950FBF"/>
    <w:rsid w:val="0099576C"/>
    <w:rsid w:val="00AC05C3"/>
    <w:rsid w:val="00AC1CCE"/>
    <w:rsid w:val="00B7159D"/>
    <w:rsid w:val="00B74069"/>
    <w:rsid w:val="00BA13B5"/>
    <w:rsid w:val="00BB1A18"/>
    <w:rsid w:val="00BC747E"/>
    <w:rsid w:val="00BD642C"/>
    <w:rsid w:val="00C4006B"/>
    <w:rsid w:val="00C91533"/>
    <w:rsid w:val="00CD0F1D"/>
    <w:rsid w:val="00D052D9"/>
    <w:rsid w:val="00D90CFA"/>
    <w:rsid w:val="00E14BDF"/>
    <w:rsid w:val="00E43492"/>
    <w:rsid w:val="00E57F25"/>
    <w:rsid w:val="00E708C9"/>
    <w:rsid w:val="00F15131"/>
    <w:rsid w:val="00F161B3"/>
    <w:rsid w:val="00F258EF"/>
    <w:rsid w:val="00F92961"/>
    <w:rsid w:val="00FE67DD"/>
    <w:rsid w:val="03222CDE"/>
    <w:rsid w:val="044B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23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rsid w:val="00B740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rsid w:val="00B740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14</cp:revision>
  <dcterms:created xsi:type="dcterms:W3CDTF">2016-12-14T07:49:00Z</dcterms:created>
  <dcterms:modified xsi:type="dcterms:W3CDTF">2017-12-11T21:38:00Z</dcterms:modified>
  <dc:language>en-US</dc:language>
</cp:coreProperties>
</file>